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762C90" w:rsidRPr="007B1D82" w:rsidRDefault="00937231" w:rsidP="00762C90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Петър </w:t>
      </w:r>
      <w:r w:rsidR="007B1D82">
        <w:rPr>
          <w:rFonts w:ascii="Verdana" w:hAnsi="Verdana"/>
          <w:b/>
          <w:lang w:val="bg-BG"/>
        </w:rPr>
        <w:t>Белчев</w:t>
      </w:r>
    </w:p>
    <w:p w:rsidR="00937231" w:rsidRPr="007B1D82" w:rsidRDefault="00937231" w:rsidP="00762C90">
      <w:pPr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Юлия </w:t>
      </w:r>
      <w:bookmarkStart w:id="0" w:name="_GoBack"/>
      <w:bookmarkEnd w:id="0"/>
      <w:r>
        <w:rPr>
          <w:rFonts w:ascii="Verdana" w:hAnsi="Verdana"/>
          <w:b/>
          <w:lang w:val="bg-BG"/>
        </w:rPr>
        <w:t>Белчева</w:t>
      </w:r>
    </w:p>
    <w:p w:rsidR="00762C90" w:rsidRPr="007B1D82" w:rsidRDefault="00B4684B" w:rsidP="00762C90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Асеновград</w:t>
      </w:r>
    </w:p>
    <w:p w:rsidR="001A24DB" w:rsidRDefault="001A24DB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CA7FE8">
        <w:rPr>
          <w:rFonts w:ascii="Verdana" w:hAnsi="Verdana"/>
          <w:b/>
          <w:bCs/>
          <w:noProof/>
          <w:lang w:val="bg-BG"/>
        </w:rPr>
        <w:t xml:space="preserve"> </w:t>
      </w:r>
      <w:r w:rsidR="007B1D82">
        <w:rPr>
          <w:rFonts w:ascii="Verdana" w:hAnsi="Verdana"/>
          <w:b/>
          <w:bCs/>
          <w:noProof/>
          <w:lang w:val="bg-BG"/>
        </w:rPr>
        <w:t>Асеновград</w:t>
      </w:r>
    </w:p>
    <w:p w:rsidR="000B6E76" w:rsidRPr="00762C90" w:rsidRDefault="00B36241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CA7FE8">
        <w:rPr>
          <w:rFonts w:ascii="Verdana" w:hAnsi="Verdana"/>
          <w:b/>
          <w:bCs/>
          <w:noProof/>
          <w:lang w:val="bg-BG"/>
        </w:rPr>
        <w:t xml:space="preserve">с. </w:t>
      </w:r>
      <w:r w:rsidR="007B1D82">
        <w:rPr>
          <w:rFonts w:ascii="Verdana" w:hAnsi="Verdana"/>
          <w:b/>
          <w:bCs/>
          <w:noProof/>
          <w:lang w:val="bg-BG"/>
        </w:rPr>
        <w:t>Нареченски бани</w:t>
      </w:r>
    </w:p>
    <w:p w:rsidR="00E42D71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E42D71" w:rsidRP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CC3817" w:rsidRPr="009C3B94" w:rsidRDefault="000B6E76" w:rsidP="00CC3817">
      <w:pPr>
        <w:jc w:val="both"/>
        <w:rPr>
          <w:rFonts w:ascii="Verdana" w:hAnsi="Verdana"/>
          <w:lang w:val="ru-RU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7B1D82">
        <w:rPr>
          <w:rFonts w:ascii="Verdana" w:hAnsi="Verdana"/>
          <w:lang w:val="ru-RU"/>
        </w:rPr>
        <w:t>1054</w:t>
      </w:r>
      <w:r w:rsidRPr="000B6E76">
        <w:rPr>
          <w:rFonts w:ascii="Verdana" w:hAnsi="Verdana"/>
          <w:lang w:val="ru-RU"/>
        </w:rPr>
        <w:t>/</w:t>
      </w:r>
      <w:r w:rsidR="007B1D82">
        <w:rPr>
          <w:rFonts w:ascii="Verdana" w:hAnsi="Verdana"/>
          <w:lang w:val="ru-RU"/>
        </w:rPr>
        <w:t>10</w:t>
      </w:r>
      <w:r w:rsidRPr="000B6E76">
        <w:rPr>
          <w:rFonts w:ascii="Verdana" w:hAnsi="Verdana"/>
          <w:lang w:val="ru-RU"/>
        </w:rPr>
        <w:t>.0</w:t>
      </w:r>
      <w:r w:rsidR="007B1D82">
        <w:rPr>
          <w:rFonts w:ascii="Verdana" w:hAnsi="Verdana"/>
          <w:lang w:val="ru-RU"/>
        </w:rPr>
        <w:t>8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="00CC3817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FD5B0D">
        <w:rPr>
          <w:rFonts w:ascii="Verdana" w:hAnsi="Verdana"/>
          <w:lang w:val="ru-RU"/>
        </w:rPr>
        <w:t>:</w:t>
      </w:r>
      <w:r w:rsidR="00616880">
        <w:rPr>
          <w:rFonts w:ascii="Verdana" w:hAnsi="Verdana"/>
          <w:lang w:val="ru-RU"/>
        </w:rPr>
        <w:t xml:space="preserve"> </w:t>
      </w:r>
      <w:r w:rsidR="00CC3817" w:rsidRPr="00135DF1">
        <w:rPr>
          <w:rFonts w:ascii="Verdana" w:hAnsi="Verdana"/>
          <w:b/>
          <w:lang w:val="bg-BG"/>
        </w:rPr>
        <w:t>„</w:t>
      </w:r>
      <w:r w:rsidR="007B1D82">
        <w:rPr>
          <w:rFonts w:ascii="Verdana" w:hAnsi="Verdana"/>
          <w:b/>
          <w:lang w:val="bg-BG"/>
        </w:rPr>
        <w:t xml:space="preserve">Вътрешно преустройство на съществуващи сгради в Пивоварна-бирария“ </w:t>
      </w:r>
      <w:r w:rsidR="007B1D82" w:rsidRPr="007B1D82">
        <w:rPr>
          <w:rFonts w:ascii="Verdana" w:hAnsi="Verdana"/>
          <w:lang w:val="bg-BG"/>
        </w:rPr>
        <w:t>в имот с идентификатор 51127.201.43,</w:t>
      </w:r>
      <w:r w:rsidR="007B1D82">
        <w:rPr>
          <w:rFonts w:ascii="Verdana" w:hAnsi="Verdana"/>
          <w:lang w:val="bg-BG"/>
        </w:rPr>
        <w:t xml:space="preserve"> с. Нареченски бани, община Асеновград</w:t>
      </w:r>
      <w:r w:rsidR="00CC3817" w:rsidRPr="00285658">
        <w:rPr>
          <w:rFonts w:ascii="Verdana" w:hAnsi="Verdana"/>
          <w:lang w:val="ru-RU"/>
        </w:rPr>
        <w:t>.</w:t>
      </w:r>
    </w:p>
    <w:p w:rsidR="00E42D71" w:rsidRPr="0022795B" w:rsidRDefault="00E42D71" w:rsidP="00E42D71">
      <w:pPr>
        <w:tabs>
          <w:tab w:val="left" w:pos="9214"/>
        </w:tabs>
        <w:ind w:right="283"/>
        <w:jc w:val="both"/>
        <w:rPr>
          <w:rFonts w:ascii="Verdana" w:hAnsi="Verdana"/>
          <w:bCs/>
          <w:lang w:val="bg-BG"/>
        </w:rPr>
      </w:pPr>
    </w:p>
    <w:p w:rsidR="004939F2" w:rsidRPr="00616880" w:rsidRDefault="004939F2" w:rsidP="00E42D71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bg-BG"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 xml:space="preserve">и </w:t>
      </w:r>
      <w:r w:rsidR="00A57C24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7B1D82">
        <w:rPr>
          <w:rFonts w:ascii="Verdana" w:hAnsi="Verdana"/>
          <w:b/>
          <w:bCs/>
          <w:lang w:val="ru-RU"/>
        </w:rPr>
        <w:t>Белчев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7B1D82" w:rsidRDefault="007B1D82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Уважаема Госпожо Белчева,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планове,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1A24DB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1A24DB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Община</w:t>
      </w:r>
      <w:proofErr w:type="gramEnd"/>
      <w:r>
        <w:rPr>
          <w:rFonts w:ascii="Verdana" w:hAnsi="Verdana"/>
        </w:rPr>
        <w:t xml:space="preserve"> </w:t>
      </w:r>
      <w:r w:rsidR="001A24DB">
        <w:rPr>
          <w:rFonts w:ascii="Verdana" w:hAnsi="Verdana"/>
        </w:rPr>
        <w:t>Асеновград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A57C24">
        <w:rPr>
          <w:rFonts w:ascii="Verdana" w:hAnsi="Verdana"/>
        </w:rPr>
        <w:t xml:space="preserve"> с</w:t>
      </w:r>
      <w:r w:rsidR="00FD5CEF">
        <w:rPr>
          <w:rFonts w:ascii="Verdana" w:hAnsi="Verdana"/>
        </w:rPr>
        <w:t>.</w:t>
      </w:r>
      <w:r w:rsidR="00A57C24">
        <w:rPr>
          <w:rFonts w:ascii="Verdana" w:hAnsi="Verdana"/>
        </w:rPr>
        <w:t xml:space="preserve"> </w:t>
      </w:r>
      <w:r w:rsidR="001A24DB">
        <w:rPr>
          <w:rFonts w:ascii="Verdana" w:hAnsi="Verdana"/>
        </w:rPr>
        <w:t>Нареченски бани</w:t>
      </w:r>
      <w:r w:rsidR="00A57C24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информацията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достъп до 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достъп,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A24DB" w:rsidRDefault="001A24DB" w:rsidP="001A24D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BA4B4F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BA4B4F">
        <w:rPr>
          <w:rFonts w:ascii="Verdana" w:hAnsi="Verdana"/>
          <w:lang w:val="ru-RU"/>
        </w:rPr>
        <w:t xml:space="preserve">на планове, </w:t>
      </w:r>
      <w:proofErr w:type="spellStart"/>
      <w:r w:rsidRPr="00BA4B4F">
        <w:rPr>
          <w:rFonts w:ascii="Verdana" w:hAnsi="Verdana"/>
          <w:lang w:val="ru-RU"/>
        </w:rPr>
        <w:t>програма</w:t>
      </w:r>
      <w:proofErr w:type="spellEnd"/>
      <w:r w:rsidRPr="00BA4B4F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 /ДВ 73 от 2007 г</w:t>
      </w:r>
      <w:r>
        <w:rPr>
          <w:rFonts w:ascii="Verdana" w:hAnsi="Verdana"/>
          <w:lang w:val="ru-RU"/>
        </w:rPr>
        <w:t>, изм.</w:t>
      </w:r>
      <w:proofErr w:type="gramEnd"/>
      <w:r>
        <w:rPr>
          <w:rFonts w:ascii="Verdana" w:hAnsi="Verdana"/>
          <w:lang w:val="ru-RU"/>
        </w:rPr>
        <w:t xml:space="preserve"> ДВ 3 от 2011г./,</w:t>
      </w:r>
      <w:r w:rsidRPr="00BA4B4F"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вашето</w:t>
      </w:r>
      <w:proofErr w:type="spellEnd"/>
      <w:r>
        <w:rPr>
          <w:rFonts w:ascii="Verdana" w:hAnsi="Verdana"/>
          <w:lang w:val="ru-RU"/>
        </w:rPr>
        <w:t xml:space="preserve"> инвестиционно предложение </w:t>
      </w:r>
      <w:proofErr w:type="gramStart"/>
      <w:r w:rsidRPr="001049E7">
        <w:rPr>
          <w:rFonts w:ascii="Verdana" w:hAnsi="Verdana"/>
          <w:b/>
          <w:lang w:val="ru-RU"/>
        </w:rPr>
        <w:t xml:space="preserve">попада </w:t>
      </w:r>
      <w:r>
        <w:rPr>
          <w:rFonts w:ascii="Verdana" w:hAnsi="Verdana"/>
          <w:b/>
          <w:lang w:val="ru-RU"/>
        </w:rPr>
        <w:t>в</w:t>
      </w:r>
      <w:proofErr w:type="gramEnd"/>
      <w:r>
        <w:rPr>
          <w:rFonts w:ascii="Verdana" w:hAnsi="Verdana"/>
          <w:b/>
          <w:lang w:val="ru-RU"/>
        </w:rPr>
        <w:t xml:space="preserve"> </w:t>
      </w:r>
      <w:r w:rsidRPr="001049E7">
        <w:rPr>
          <w:rFonts w:ascii="Verdana" w:hAnsi="Verdana"/>
          <w:b/>
          <w:lang w:val="ru-RU"/>
        </w:rPr>
        <w:t>границ</w:t>
      </w:r>
      <w:r w:rsidRPr="001049E7">
        <w:rPr>
          <w:rFonts w:ascii="Verdana" w:hAnsi="Verdana"/>
          <w:b/>
          <w:lang w:val="bg-BG"/>
        </w:rPr>
        <w:t>и</w:t>
      </w:r>
      <w:r w:rsidRPr="001049E7">
        <w:rPr>
          <w:rFonts w:ascii="Verdana" w:hAnsi="Verdana"/>
          <w:b/>
          <w:lang w:val="ru-RU"/>
        </w:rPr>
        <w:t>т</w:t>
      </w:r>
      <w:r w:rsidRPr="001049E7">
        <w:rPr>
          <w:rFonts w:ascii="Verdana" w:hAnsi="Verdana"/>
          <w:b/>
          <w:lang w:val="bg-BG"/>
        </w:rPr>
        <w:t>е</w:t>
      </w:r>
      <w:r w:rsidRPr="00BA4B4F">
        <w:rPr>
          <w:rFonts w:ascii="Verdana" w:hAnsi="Verdana"/>
          <w:lang w:val="ru-RU"/>
        </w:rPr>
        <w:t xml:space="preserve"> на защитен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 xml:space="preserve">а от </w:t>
      </w:r>
      <w:proofErr w:type="spellStart"/>
      <w:r>
        <w:rPr>
          <w:rFonts w:ascii="Verdana" w:hAnsi="Verdana"/>
          <w:lang w:val="ru-RU"/>
        </w:rPr>
        <w:t>мрежата</w:t>
      </w:r>
      <w:proofErr w:type="spellEnd"/>
      <w:r>
        <w:rPr>
          <w:rFonts w:ascii="Verdana" w:hAnsi="Verdana"/>
          <w:lang w:val="ru-RU"/>
        </w:rPr>
        <w:t xml:space="preserve"> </w:t>
      </w:r>
      <w:r w:rsidRPr="00BA4B4F">
        <w:rPr>
          <w:rFonts w:ascii="Verdana" w:hAnsi="Verdana"/>
          <w:lang w:val="ru-RU"/>
        </w:rPr>
        <w:t>„НАТУРА 2000”</w:t>
      </w:r>
      <w:r>
        <w:rPr>
          <w:rFonts w:ascii="Verdana" w:hAnsi="Verdana"/>
          <w:lang w:val="ru-RU"/>
        </w:rPr>
        <w:t xml:space="preserve">, като </w:t>
      </w:r>
      <w:r w:rsidRPr="00BA4B4F">
        <w:rPr>
          <w:rFonts w:ascii="Verdana" w:hAnsi="Verdana"/>
          <w:lang w:val="ru-RU"/>
        </w:rPr>
        <w:t xml:space="preserve">подлежи на оценка за </w:t>
      </w:r>
      <w:proofErr w:type="spellStart"/>
      <w:r w:rsidRPr="00BA4B4F">
        <w:rPr>
          <w:rFonts w:ascii="Verdana" w:hAnsi="Verdana"/>
          <w:lang w:val="ru-RU"/>
        </w:rPr>
        <w:t>съвместимост</w:t>
      </w:r>
      <w:proofErr w:type="spellEnd"/>
      <w:r w:rsidRPr="00BA4B4F">
        <w:rPr>
          <w:rFonts w:ascii="Verdana" w:hAnsi="Verdana"/>
          <w:lang w:val="ru-RU"/>
        </w:rPr>
        <w:t xml:space="preserve"> с пр</w:t>
      </w:r>
      <w:r>
        <w:rPr>
          <w:rFonts w:ascii="Verdana" w:hAnsi="Verdana"/>
          <w:lang w:val="ru-RU"/>
        </w:rPr>
        <w:t xml:space="preserve">едмета и целите на опазване на </w:t>
      </w:r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0001031 </w:t>
      </w:r>
      <w:r>
        <w:rPr>
          <w:rFonts w:ascii="Verdana" w:hAnsi="Verdana"/>
          <w:b/>
          <w:lang w:val="bg-BG"/>
        </w:rPr>
        <w:t>„Родопи-Средни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proofErr w:type="gramStart"/>
      <w:r w:rsidRPr="009463AE">
        <w:rPr>
          <w:rFonts w:ascii="Verdana" w:hAnsi="Verdana"/>
          <w:lang w:val="ru-RU"/>
        </w:rPr>
        <w:t xml:space="preserve">За да се </w:t>
      </w:r>
      <w:proofErr w:type="spellStart"/>
      <w:r w:rsidRPr="009463AE">
        <w:rPr>
          <w:rFonts w:ascii="Verdana" w:hAnsi="Verdana"/>
          <w:lang w:val="ru-RU"/>
        </w:rPr>
        <w:t>извърши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оценката</w:t>
      </w:r>
      <w:proofErr w:type="spellEnd"/>
      <w:r w:rsidRPr="009463AE">
        <w:rPr>
          <w:rFonts w:ascii="Verdana" w:hAnsi="Verdana"/>
          <w:lang w:val="ru-RU"/>
        </w:rPr>
        <w:t xml:space="preserve">, моля да представите </w:t>
      </w:r>
      <w:r w:rsidRPr="009463AE">
        <w:rPr>
          <w:rFonts w:ascii="Verdana" w:hAnsi="Verdana"/>
          <w:b/>
          <w:lang w:val="ru-RU"/>
        </w:rPr>
        <w:t>информация на хартиен и цифров носител</w:t>
      </w:r>
      <w:r w:rsidRPr="009463AE">
        <w:rPr>
          <w:rFonts w:ascii="Verdana" w:hAnsi="Verdana"/>
          <w:lang w:val="ru-RU"/>
        </w:rPr>
        <w:t>, съобразена с изискванията на чл. 10 от Наредбата</w:t>
      </w:r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  <w:proofErr w:type="gramEnd"/>
    </w:p>
    <w:p w:rsidR="001A24DB" w:rsidRPr="00BD3E37" w:rsidRDefault="001A24DB" w:rsidP="001A24D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събират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бр.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E42D71" w:rsidRDefault="00E42D71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A57C2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17BECE8" wp14:editId="5A3C2B4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0FF1DE" wp14:editId="2FBECD78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50FF1DE" wp14:editId="2FBECD78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27AC9CB" wp14:editId="3B9C32A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DBA85F1" wp14:editId="37B148B1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DBA85F1" wp14:editId="37B148B1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15599C3" wp14:editId="5BF8AC8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E006779" wp14:editId="208E8D6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D2CF55" wp14:editId="0D68A47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C1D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05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24DB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2795B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677E6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39F2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4D82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06A7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2C90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D82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5A77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37231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1553B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4684B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3817"/>
    <w:rsid w:val="00CC55D4"/>
    <w:rsid w:val="00CD1B0B"/>
    <w:rsid w:val="00CD2A9C"/>
    <w:rsid w:val="00CD413E"/>
    <w:rsid w:val="00CD6886"/>
    <w:rsid w:val="00CD7B09"/>
    <w:rsid w:val="00CE00AB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4F2E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3140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23">
    <w:name w:val="Знак Знак2"/>
    <w:rsid w:val="001A24DB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23">
    <w:name w:val="Знак Знак2"/>
    <w:rsid w:val="001A24DB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681</Words>
  <Characters>3771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11</cp:revision>
  <cp:lastPrinted>2015-08-17T12:18:00Z</cp:lastPrinted>
  <dcterms:created xsi:type="dcterms:W3CDTF">2015-08-17T06:51:00Z</dcterms:created>
  <dcterms:modified xsi:type="dcterms:W3CDTF">2015-08-28T11:39:00Z</dcterms:modified>
</cp:coreProperties>
</file>